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МІНІСТЕРСТВО ОХОРОНИ ЗДОРОВ’Я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БУКОВИНСЬКИЙ ДЕРЖАВНИЙ МЕДИЧНИЙ УНІВЕРСИТЕТ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                                          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Проректор закладу вищої освіти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 науково-педагогічної  роботи та міжнародних зв’язків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проф.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Оксана ГОДОВАНЕЦЬ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«___» _____________ 202   р.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ІНДИВІДУАЛЬНИЙ ПЛАН НАУКОВОЇ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підготовки доктора філософії в аспірантурі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спеціальністю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Прізвище, ім’я, по батькові 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зарахування до аспірантури «____» _______________ 202  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Наказ № ___    від «____» __________________ 202  р.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 підготовки 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закінчення аспірантури: «____» ___________________ 202   р.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керівник: 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6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(ПІБ, науковий ступінь, вчене звання)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Назва теми дисертації: 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Розглянуто на засіданні кафедри______________________________________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(назва кафедри)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вченої ради БДМУ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ЗАГАЛЬНИЙ ПЛАН РОБОТИ</w:t>
      </w: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Вибір напряму та методів досліджень, формулювання мети та завдання. Підготовка та погодження з науковим керівником індивідуального плану наукової роботи.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ординатури: індивідуального плану наукової роботи, розглянутого на засіданні кафедри та затвердженого вченою радою університету.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Проведення літературного огляду за обраним напрямом дисертаційного дослідження.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статей, участь у наукових семінарах та конференціях.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для розгляду на засіданні вченої ради університету.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перший рік навчання; витягу з протоколу засідання кафедри про заслуховування результатів виконання індивідуального плану наукової роботи).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6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Завершення теоретичної частини та початок роботи над клінічною частиною дисертації (експериментальною – за наявності). Робота над написанням розділів дисертації.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статей, участь у наукових семінарах та конференціях.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для розгляду на засіданні вченої ради університету.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другий рік навчання; витягу з протоколу засідання кафедри про заслуховування результатів виконання індивідуального плану наукової роботи).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bottom w:color="000000" w:space="0" w:sz="8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ІІІ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Завершення клінічної (експериментальної за наявності) частини дисертаційного дослідження. Остаточне формулювання наукової новизни, практичної цінності та основних положень, які  виносяться на захист. Робота над написанням розділів дисертації.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76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статей, участь у наукових семінарах та конференціях. Впровадження одержаних результатів та отримання підтверджувальних документів.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для розгляду на засіданні вченої ради університету.</w:t>
            </w:r>
          </w:p>
        </w:tc>
      </w:tr>
      <w:tr>
        <w:trPr>
          <w:cantSplit w:val="0"/>
          <w:trHeight w:val="134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третій рік навчання; витягу з протоколу засідання кафедри про заслуховування результатів виконання індивідуального плану наукової роботи).</w:t>
            </w:r>
          </w:p>
        </w:tc>
      </w:tr>
    </w:tbl>
    <w:p w:rsidR="00000000" w:rsidDel="00000000" w:rsidP="00000000" w:rsidRDefault="00000000" w:rsidRPr="00000000" w14:paraId="0000003E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680.9999999999997" w:tblpY="0"/>
        <w:tblW w:w="9923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IV рік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360" w:lineRule="auto"/>
              <w:ind w:right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Завершення роботи над дисертацією та оформлення усіх розділів.  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360" w:lineRule="auto"/>
              <w:ind w:right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до друку статей, участь у наукових семінарах та конференціях. 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360" w:lineRule="auto"/>
              <w:ind w:right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Звітування на засіданні кафедри про хід виконання дисертації, про виконання індивідуального плану наукової роботи. Подання звітних документів до розгляду на засіданні вченої ради університету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200" w:line="360" w:lineRule="auto"/>
              <w:ind w:right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четвертий рік навчання; витягу з протоколу засідання кафедри про заслуховування результатів виконання індивідуального плану наукової роботи, витягу з протоколу засідання кафедри про хід виконання дисертаційного дослідження.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Отримання довідки (не пізніше протягом дев’яти місяців до завершення терміну навчання) про виконання освітньо-наукової прорами і висновку про наукову новизну, теоретичне та практичне значення результатів дисертації.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360" w:lineRule="auto"/>
              <w:ind w:right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Публічний захист дисертації в разовій спеціалізованій вченій раді та отримання диплома доктора філософії (до завершення терміну навчання в аспірантурі). </w:t>
            </w:r>
          </w:p>
        </w:tc>
      </w:tr>
    </w:tbl>
    <w:p w:rsidR="00000000" w:rsidDel="00000000" w:rsidP="00000000" w:rsidRDefault="00000000" w:rsidRPr="00000000" w14:paraId="00000048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РОБОТИ АСПІРАНТА І РОКУ</w:t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7"/>
        <w:gridCol w:w="1846"/>
        <w:tblGridChange w:id="0">
          <w:tblGrid>
            <w:gridCol w:w="8077"/>
            <w:gridCol w:w="18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Інформація про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Вибір напряму та методів досліджень, формулювання мети та завдання. Підготовка та погодження з науковим керівником індивідуального плану наукової роботи.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ординатури: індивідуального плану наукової роботи, розглянутого на засіданні кафедри та затвердженого вченою радою університету.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Проведення літературного огляду за обраним напрямом дисертаційного дослідження.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____ статей, ____ тез: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Участь у наукових семінарах та конференціях: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розгляду на засіданні вченої ради університету.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перший рік навчання; витягу з протоколу засідання кафедри про заслуховування результатів виконання індивідуального плану наукової роботи).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 ___________________  «____» ________________ 20    р.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 ______________  «____» _____________ 20   р.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кафедри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     р.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Зав. кафедри _________________________ (____________________)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РОБОТИ АСПІРАНТА ІІ РОКУ</w:t>
      </w: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7"/>
        <w:gridCol w:w="1846"/>
        <w:tblGridChange w:id="0">
          <w:tblGrid>
            <w:gridCol w:w="8077"/>
            <w:gridCol w:w="18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Інформація про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Завершення теоретичної частини та початок роботи над клінічною частиною дисертації (експериментальною – за наявності):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над написанням розділів дисертації: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____ статей, ____ тез: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Участь у наукових семінарах та конференціях: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розгляду на засіданні вченої ради університету.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 ___________________  «____» ________________ 20    р.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 ______________  «____» _____________ 20   р.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кафедри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     р.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Зав. кафедри _________________________ (____________________)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РОБОТИ АСПІРАНТА ІІІ РОКУ</w:t>
      </w: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7"/>
        <w:gridCol w:w="1846"/>
        <w:tblGridChange w:id="0">
          <w:tblGrid>
            <w:gridCol w:w="8077"/>
            <w:gridCol w:w="18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Інформація про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Завершення клінічної (експериментальної за наявності) частини дисертаційного дослідження. Остаточне формулювання наукової новизни, практичної цінності та основних положень, які  виносяться на захист. ________________________________________________________________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Робота над написанням розділів дисертації: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Підготовка та подання до друку ____ статей, ____ тез: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Участь у наукових семінарах та конференціях: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про виконання індивідуального плану наукової роботи на засіданні кафедри. Оформлення атестаційного листа та подання звітних документів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розгляду на засіданні вченої ради університету.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1"/>
              </w:tabs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 ___________________  «____» ________________ 20    р.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 ______________  «____» _____________ 20   р.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кафедри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     р.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Зав. кафедри _________________________ (____________________)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РОБОТИ АСПІРАНТА ІV РОКУ</w:t>
      </w: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77"/>
        <w:gridCol w:w="1846"/>
        <w:tblGridChange w:id="0">
          <w:tblGrid>
            <w:gridCol w:w="8077"/>
            <w:gridCol w:w="18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0e0e0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Інформація про виконання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Завершення роботи над дисертацією та оформлення усіх розділів.  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Звітування на засіданні кафедри про хід виконання дисертації, про виконання індивідуального плану наукової роботи. Подання звітних документів до розгляду на засіданні вченої ради університету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у відділ докторантури, аспірантури та клінічної ординатури звітних документів (атестаційного листа; звіту про виконання індивідуального плану наукової роботи за четвертий рік навчання; витягу з протоколу засідання кафедри про заслуховування результатів виконання індивідуального плану наукової роботи, витягу з протоколу наукового семінару (засідання) кафедри про хід виконання дисертаційних досліджень).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Отриманя довідки про виконання освітньо-наукової програми і висновку про наукову новизну, теоретичне та практичне значення результатів дисертації (не пізніше протягом дев’яти місяців до завершення навчання).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4" w:right="-108" w:hanging="5.999999999999996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Проведення публічної презентації наукових результатів дисертації.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Подання заяви про утворення разової спеціалізованої вченої ради та присудження нею ступеня доктора філософії.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Отримання диплома доктора філософії (до завершення терміну навчання в аспірантурі).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6.00000000000001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 ___________________  «____» ________________ 20    р.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 ______________  «____» _____________ 20   р.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 на засіданні кафедри ____________________________________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№ ____ від «____» _________________ 20     р.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Зав. кафедри _________________________ (____________________)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Підсумки виконання індивідуального плану наукової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Аспірант __________________________________________________________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(повністю виконав, виконав частково, не виконав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superscript"/>
          <w:rtl w:val="0"/>
        </w:rPr>
        <w:t xml:space="preserve">освітньо-наукову про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superscript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superscript"/>
          <w:rtl w:val="0"/>
        </w:rPr>
        <w:t xml:space="preserve">раму 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індивідуальний план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)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Наукове дослідження _______________________________________________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(завершено, не завершено)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«____» _________________ 20     р.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Науковий керівник _____________________   (__________) 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Захист дисертаційної роботи на здобуття наукового ступеня доктора філософії у галузі знань 22 «Охорона здоров’я», за спеціальністю __________________________________________ відбувся на засіданні разової спеціалізованої вченої ради ___________________________________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 _________________ 20     р.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Завідувач відділу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докторантури, </w:t>
        <w:br w:type="textWrapping"/>
        <w:t xml:space="preserve">аспірантури та клінічної</w:t>
        <w:br w:type="textWrapping"/>
        <w:t xml:space="preserve">ординатури  </w:t>
        <w:tab/>
        <w:tab/>
        <w:t xml:space="preserve">    __________________        ( 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709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contextualSpacing w:val="1"/>
      <w:jc w:val="center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FontStyle38">
    <w:name w:val="Font Style38"/>
    <w:next w:val="FontStyle38"/>
    <w:autoRedefine w:val="0"/>
    <w:hidden w:val="0"/>
    <w:qFormat w:val="0"/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und" w:val="uk-UA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styleId="Заголовок4Знак">
    <w:name w:val="Заголовок 4 Знак"/>
    <w:next w:val="Заголовок4Знак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eastAsia="und" w:val="uk-UA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character" w:styleId="spelle">
    <w:name w:val="spelle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vps2">
    <w:name w:val="rvps2"/>
    <w:basedOn w:val="Обычный"/>
    <w:next w:val="rvps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k-UA"/>
    </w:rPr>
  </w:style>
  <w:style w:type="character" w:styleId="ОсновнойтекстЗнак1">
    <w:name w:val="Основной текст Знак1"/>
    <w:next w:val="ОсновнойтекстЗнак1"/>
    <w:autoRedefine w:val="0"/>
    <w:hidden w:val="0"/>
    <w:qFormat w:val="0"/>
    <w:rPr>
      <w:rFonts w:ascii="Times New Roman" w:hAnsi="Times New Roman"/>
      <w:w w:val="100"/>
      <w:position w:val="-1"/>
      <w:sz w:val="27"/>
      <w:u w:val="none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lign-center">
    <w:name w:val="align-center"/>
    <w:basedOn w:val="Обычный"/>
    <w:next w:val="align-center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align-justify">
    <w:name w:val="align-justify"/>
    <w:basedOn w:val="Обычный"/>
    <w:next w:val="align-justify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1">
    <w:name w:val="1"/>
    <w:basedOn w:val="Обычный"/>
    <w:next w:val="1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710uZl69zn0wmXFvbDbSn9FIQ==">CgMxLjA4AHIhMWVFSFVuVlM0OXlBQ1dZbmp6ajZSZVhQUGpVTERBcU0w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2020-03-16T11:29:00Z</dcterms:created>
  <dc:creator>Елена</dc:creator>
</cp:coreProperties>
</file>